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4BC14" w14:textId="12FE8A2F" w:rsidR="008605E6" w:rsidRDefault="008605E6" w:rsidP="008605E6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Mark Scheme: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F65E2B" w14:paraId="5ED04060" w14:textId="77777777" w:rsidTr="00DA7ECE">
        <w:tc>
          <w:tcPr>
            <w:tcW w:w="1129" w:type="dxa"/>
          </w:tcPr>
          <w:p w14:paraId="4CBE534A" w14:textId="77777777" w:rsidR="00F65E2B" w:rsidRPr="00F65E2B" w:rsidRDefault="00F65E2B" w:rsidP="00DA7ECE">
            <w:pPr>
              <w:rPr>
                <w:rFonts w:ascii="Arial" w:hAnsi="Arial" w:cs="Arial"/>
                <w:sz w:val="22"/>
              </w:rPr>
            </w:pPr>
            <w:r w:rsidRPr="00F65E2B">
              <w:rPr>
                <w:rFonts w:ascii="Arial" w:hAnsi="Arial" w:cs="Arial"/>
                <w:sz w:val="22"/>
              </w:rPr>
              <w:t>1a</w:t>
            </w:r>
          </w:p>
        </w:tc>
        <w:tc>
          <w:tcPr>
            <w:tcW w:w="9327" w:type="dxa"/>
          </w:tcPr>
          <w:p w14:paraId="5D84D7C6" w14:textId="77777777" w:rsidR="00F65E2B" w:rsidRPr="00F65E2B" w:rsidRDefault="00F65E2B" w:rsidP="00F65E2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 w:rsidRPr="00F65E2B">
              <w:rPr>
                <w:rFonts w:ascii="Arial" w:hAnsi="Arial" w:cs="Arial"/>
                <w:sz w:val="22"/>
              </w:rPr>
              <w:t>Non-volatile storage (1)</w:t>
            </w:r>
          </w:p>
          <w:p w14:paraId="7C54DDDC" w14:textId="0D1FD52C" w:rsidR="00F65E2B" w:rsidRPr="00F65E2B" w:rsidRDefault="00F65E2B" w:rsidP="00F65E2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65E2B">
              <w:rPr>
                <w:rFonts w:ascii="Arial" w:hAnsi="Arial" w:cs="Arial"/>
                <w:sz w:val="22"/>
              </w:rPr>
              <w:t>…allows data to be stored for later/long-term use (1)</w:t>
            </w:r>
          </w:p>
        </w:tc>
      </w:tr>
      <w:tr w:rsidR="00F65E2B" w14:paraId="60908F9F" w14:textId="77777777" w:rsidTr="00DA7ECE">
        <w:tc>
          <w:tcPr>
            <w:tcW w:w="1129" w:type="dxa"/>
          </w:tcPr>
          <w:p w14:paraId="76427BA9" w14:textId="77777777" w:rsidR="00F65E2B" w:rsidRPr="00F65E2B" w:rsidRDefault="00F65E2B" w:rsidP="00DA7ECE">
            <w:pPr>
              <w:rPr>
                <w:rFonts w:ascii="Arial" w:hAnsi="Arial" w:cs="Arial"/>
                <w:sz w:val="22"/>
              </w:rPr>
            </w:pPr>
            <w:r w:rsidRPr="00F65E2B">
              <w:rPr>
                <w:rFonts w:ascii="Arial" w:hAnsi="Arial" w:cs="Arial"/>
                <w:sz w:val="22"/>
              </w:rPr>
              <w:t>1b</w:t>
            </w:r>
          </w:p>
        </w:tc>
        <w:tc>
          <w:tcPr>
            <w:tcW w:w="9327" w:type="dxa"/>
          </w:tcPr>
          <w:p w14:paraId="6F8F0BF6" w14:textId="71E72ACF" w:rsidR="00F65E2B" w:rsidRPr="00F65E2B" w:rsidRDefault="00F65E2B" w:rsidP="00F65E2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 w:rsidRPr="00F65E2B">
              <w:rPr>
                <w:rFonts w:ascii="Arial" w:hAnsi="Arial" w:cs="Arial"/>
                <w:sz w:val="22"/>
              </w:rPr>
              <w:t>Fast access.</w:t>
            </w:r>
            <w:r>
              <w:rPr>
                <w:rFonts w:ascii="Arial" w:hAnsi="Arial" w:cs="Arial"/>
                <w:sz w:val="22"/>
              </w:rPr>
              <w:t xml:space="preserve"> (</w:t>
            </w:r>
            <w:proofErr w:type="gramStart"/>
            <w:r>
              <w:rPr>
                <w:rFonts w:ascii="Arial" w:hAnsi="Arial" w:cs="Arial"/>
                <w:sz w:val="22"/>
              </w:rPr>
              <w:t>1)…</w:t>
            </w:r>
            <w:proofErr w:type="gramEnd"/>
            <w:r>
              <w:rPr>
                <w:rFonts w:ascii="Arial" w:hAnsi="Arial" w:cs="Arial"/>
                <w:sz w:val="22"/>
              </w:rPr>
              <w:t>.</w:t>
            </w:r>
            <w:r w:rsidRPr="00F65E2B">
              <w:rPr>
                <w:rFonts w:ascii="Arial" w:hAnsi="Arial" w:cs="Arial"/>
                <w:sz w:val="22"/>
              </w:rPr>
              <w:t xml:space="preserve"> Less delays when turning the device on.</w:t>
            </w:r>
            <w:r>
              <w:rPr>
                <w:rFonts w:ascii="Arial" w:hAnsi="Arial" w:cs="Arial"/>
                <w:sz w:val="22"/>
              </w:rPr>
              <w:t xml:space="preserve"> (1)</w:t>
            </w:r>
          </w:p>
          <w:p w14:paraId="5DCAC916" w14:textId="149B55AC" w:rsidR="00F65E2B" w:rsidRPr="00F65E2B" w:rsidRDefault="00F65E2B" w:rsidP="00F65E2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proofErr w:type="gramStart"/>
            <w:r w:rsidRPr="00F65E2B">
              <w:rPr>
                <w:rFonts w:ascii="Arial" w:hAnsi="Arial" w:cs="Arial"/>
                <w:sz w:val="22"/>
              </w:rPr>
              <w:t>Robust</w:t>
            </w:r>
            <w:r>
              <w:rPr>
                <w:rFonts w:ascii="Arial" w:hAnsi="Arial" w:cs="Arial"/>
                <w:sz w:val="22"/>
              </w:rPr>
              <w:t>.</w:t>
            </w:r>
            <w:r w:rsidRPr="00F65E2B">
              <w:rPr>
                <w:rFonts w:ascii="Arial" w:hAnsi="Arial" w:cs="Arial"/>
                <w:sz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(1)</w:t>
            </w:r>
            <w:r w:rsidRPr="00F65E2B">
              <w:rPr>
                <w:rFonts w:ascii="Arial" w:hAnsi="Arial" w:cs="Arial"/>
                <w:sz w:val="22"/>
              </w:rPr>
              <w:t xml:space="preserve"> Device can be moved/handled without it getting damaged.</w:t>
            </w:r>
            <w:r>
              <w:rPr>
                <w:rFonts w:ascii="Arial" w:hAnsi="Arial" w:cs="Arial"/>
                <w:sz w:val="22"/>
              </w:rPr>
              <w:t xml:space="preserve"> (1)</w:t>
            </w:r>
          </w:p>
          <w:p w14:paraId="47914069" w14:textId="270D2C87" w:rsidR="00F65E2B" w:rsidRPr="00F65E2B" w:rsidRDefault="00F65E2B" w:rsidP="00F65E2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 w:rsidRPr="00F65E2B">
              <w:rPr>
                <w:rFonts w:ascii="Arial" w:hAnsi="Arial" w:cs="Arial"/>
                <w:sz w:val="22"/>
              </w:rPr>
              <w:t xml:space="preserve">Small/light. </w:t>
            </w:r>
            <w:r>
              <w:rPr>
                <w:rFonts w:ascii="Arial" w:hAnsi="Arial" w:cs="Arial"/>
                <w:sz w:val="22"/>
              </w:rPr>
              <w:t xml:space="preserve">(1) </w:t>
            </w:r>
            <w:proofErr w:type="gramStart"/>
            <w:r>
              <w:rPr>
                <w:rFonts w:ascii="Arial" w:hAnsi="Arial" w:cs="Arial"/>
                <w:sz w:val="22"/>
              </w:rPr>
              <w:t>….</w:t>
            </w:r>
            <w:r w:rsidRPr="00F65E2B">
              <w:rPr>
                <w:rFonts w:ascii="Arial" w:hAnsi="Arial" w:cs="Arial"/>
                <w:sz w:val="22"/>
              </w:rPr>
              <w:t>Fits</w:t>
            </w:r>
            <w:proofErr w:type="gramEnd"/>
            <w:r w:rsidRPr="00F65E2B">
              <w:rPr>
                <w:rFonts w:ascii="Arial" w:hAnsi="Arial" w:cs="Arial"/>
                <w:sz w:val="22"/>
              </w:rPr>
              <w:t xml:space="preserve"> in the barcode reader.</w:t>
            </w:r>
            <w:r>
              <w:rPr>
                <w:rFonts w:ascii="Arial" w:hAnsi="Arial" w:cs="Arial"/>
                <w:sz w:val="22"/>
              </w:rPr>
              <w:t xml:space="preserve"> (1)</w:t>
            </w:r>
          </w:p>
          <w:p w14:paraId="2A60D9CE" w14:textId="2BC0C55E" w:rsidR="00F65E2B" w:rsidRPr="00F65E2B" w:rsidRDefault="00F65E2B" w:rsidP="00F65E2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Efficient (</w:t>
            </w:r>
            <w:proofErr w:type="gramStart"/>
            <w:r>
              <w:rPr>
                <w:rFonts w:ascii="Arial" w:hAnsi="Arial" w:cs="Arial"/>
                <w:sz w:val="22"/>
              </w:rPr>
              <w:t>1)…</w:t>
            </w:r>
            <w:proofErr w:type="gramEnd"/>
            <w:r w:rsidRPr="00F65E2B">
              <w:rPr>
                <w:rFonts w:ascii="Arial" w:hAnsi="Arial" w:cs="Arial"/>
                <w:sz w:val="22"/>
              </w:rPr>
              <w:t>Uses less power to battery life.</w:t>
            </w:r>
            <w:r>
              <w:rPr>
                <w:rFonts w:ascii="Arial" w:hAnsi="Arial" w:cs="Arial"/>
                <w:sz w:val="22"/>
              </w:rPr>
              <w:t xml:space="preserve"> (1)</w:t>
            </w:r>
            <w:bookmarkStart w:id="0" w:name="_GoBack"/>
            <w:bookmarkEnd w:id="0"/>
          </w:p>
        </w:tc>
      </w:tr>
      <w:tr w:rsidR="00F65E2B" w14:paraId="5F064D40" w14:textId="77777777" w:rsidTr="00DA7ECE">
        <w:tc>
          <w:tcPr>
            <w:tcW w:w="1129" w:type="dxa"/>
          </w:tcPr>
          <w:p w14:paraId="24E2B429" w14:textId="77777777" w:rsidR="00F65E2B" w:rsidRPr="00F65E2B" w:rsidRDefault="00F65E2B" w:rsidP="00DA7ECE">
            <w:pPr>
              <w:rPr>
                <w:rFonts w:ascii="Arial" w:hAnsi="Arial" w:cs="Arial"/>
                <w:sz w:val="22"/>
              </w:rPr>
            </w:pPr>
            <w:r w:rsidRPr="00F65E2B">
              <w:rPr>
                <w:rFonts w:ascii="Arial" w:hAnsi="Arial" w:cs="Arial"/>
                <w:sz w:val="22"/>
              </w:rPr>
              <w:t>1c</w:t>
            </w:r>
          </w:p>
        </w:tc>
        <w:tc>
          <w:tcPr>
            <w:tcW w:w="9327" w:type="dxa"/>
          </w:tcPr>
          <w:p w14:paraId="282643DD" w14:textId="77777777" w:rsidR="00F65E2B" w:rsidRPr="00F65E2B" w:rsidRDefault="00F65E2B" w:rsidP="00DA7ECE">
            <w:pPr>
              <w:rPr>
                <w:rFonts w:ascii="Arial" w:hAnsi="Arial" w:cs="Arial"/>
                <w:sz w:val="22"/>
              </w:rPr>
            </w:pPr>
            <w:r w:rsidRPr="00F65E2B">
              <w:rPr>
                <w:rFonts w:ascii="Arial" w:hAnsi="Arial" w:cs="Arial"/>
                <w:sz w:val="22"/>
              </w:rPr>
              <w:t>USB Flash Drive/SD Card/Solid-state Drive</w:t>
            </w:r>
          </w:p>
        </w:tc>
      </w:tr>
    </w:tbl>
    <w:p w14:paraId="7AD9DCF5" w14:textId="77777777" w:rsidR="008605E6" w:rsidRPr="00302628" w:rsidRDefault="008605E6" w:rsidP="008605E6">
      <w:pPr>
        <w:rPr>
          <w:rFonts w:ascii="Helvetica" w:hAnsi="Helvetica" w:cs="Helvetica"/>
          <w:u w:val="single"/>
        </w:rPr>
      </w:pPr>
    </w:p>
    <w:p w14:paraId="4E8A7992" w14:textId="77777777" w:rsidR="008605E6" w:rsidRPr="00302628" w:rsidRDefault="008605E6" w:rsidP="00B518CE">
      <w:pPr>
        <w:rPr>
          <w:rFonts w:ascii="Helvetica" w:hAnsi="Helvetica" w:cs="Helvetica"/>
          <w:u w:val="single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sectPr w:rsidR="00EC2B0E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60E4FF8D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F65E2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4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60E4FF8D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F65E2B">
                      <w:rPr>
                        <w:rFonts w:ascii="Arial" w:hAnsi="Arial" w:cs="Arial"/>
                        <w:sz w:val="32"/>
                        <w:szCs w:val="36"/>
                      </w:rPr>
                      <w:t>4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624"/>
    <w:multiLevelType w:val="hybridMultilevel"/>
    <w:tmpl w:val="487E89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6D539E"/>
    <w:multiLevelType w:val="hybridMultilevel"/>
    <w:tmpl w:val="373A2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61E3D"/>
    <w:multiLevelType w:val="hybridMultilevel"/>
    <w:tmpl w:val="10A84D72"/>
    <w:lvl w:ilvl="0" w:tplc="5B38F7A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4651D8"/>
    <w:multiLevelType w:val="hybridMultilevel"/>
    <w:tmpl w:val="0A363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666ED"/>
    <w:multiLevelType w:val="hybridMultilevel"/>
    <w:tmpl w:val="E38E66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654B61"/>
    <w:multiLevelType w:val="hybridMultilevel"/>
    <w:tmpl w:val="C43A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5E31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63E98"/>
    <w:rsid w:val="004A1ACC"/>
    <w:rsid w:val="004D4102"/>
    <w:rsid w:val="004F0CD6"/>
    <w:rsid w:val="004F342B"/>
    <w:rsid w:val="00503166"/>
    <w:rsid w:val="00503933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521D"/>
    <w:rsid w:val="00853735"/>
    <w:rsid w:val="008605E6"/>
    <w:rsid w:val="00897EDE"/>
    <w:rsid w:val="008A1A24"/>
    <w:rsid w:val="008A309D"/>
    <w:rsid w:val="008A39E2"/>
    <w:rsid w:val="008B238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5E2B"/>
    <w:rsid w:val="00F6717C"/>
    <w:rsid w:val="00F7358E"/>
    <w:rsid w:val="00FA065C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777D6-8C0D-4303-8026-1C96EF83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2021-03-19T06:11:00Z</dcterms:created>
  <dcterms:modified xsi:type="dcterms:W3CDTF">2021-03-19T06:14:00Z</dcterms:modified>
</cp:coreProperties>
</file>